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3D29"/>
          <w:sz w:val="36"/>
        </w:rPr>
        <w:t>个人银行开户清单（空白模板）</w:t>
      </w:r>
    </w:p>
    <w:p>
      <w:r>
        <w:rPr>
          <w:b/>
          <w:color w:val="9A5B12"/>
          <w:sz w:val="22"/>
        </w:rPr>
        <w:t>PERSONAL BANK ACCOUNT OPENING CHECKLIST — ZAMBIA</w:t>
      </w:r>
    </w:p>
    <w:p>
      <w:r>
        <w:rPr>
          <w:i/>
          <w:color w:val="555F66"/>
          <w:sz w:val="17"/>
        </w:rPr>
        <w:t>去银行前逐项打勾；不同银行/账户要求不同，先让客户经理确认。</w:t>
      </w:r>
    </w:p>
    <w:p>
      <w:pPr>
        <w:spacing w:before="180"/>
      </w:pPr>
      <w:r>
        <w:rPr>
          <w:b/>
          <w:color w:val="143D29"/>
          <w:sz w:val="23"/>
        </w:rPr>
        <w:t>A. 身份与许可</w:t>
      </w:r>
    </w:p>
    <w:p>
      <w:pPr>
        <w:pStyle w:val="ListBullet"/>
        <w:spacing w:after="40"/>
      </w:pPr>
      <w:r>
        <w:t>护照原件 + 复印件</w:t>
      </w:r>
    </w:p>
    <w:p>
      <w:pPr>
        <w:pStyle w:val="ListBullet"/>
        <w:spacing w:after="40"/>
      </w:pPr>
      <w:r>
        <w:t>有效签证/工作许可/居留许可/学生许可</w:t>
      </w:r>
    </w:p>
    <w:p>
      <w:pPr>
        <w:pStyle w:val="ListBullet"/>
        <w:spacing w:after="40"/>
      </w:pPr>
      <w:r>
        <w:t>NRC（如适用）</w:t>
      </w:r>
    </w:p>
    <w:p>
      <w:pPr>
        <w:pStyle w:val="ListBullet"/>
        <w:spacing w:after="40"/>
      </w:pPr>
      <w:r>
        <w:t>两张护照照片（部分银行要求）</w:t>
      </w:r>
    </w:p>
    <w:p>
      <w:pPr>
        <w:pStyle w:val="ListBullet"/>
        <w:spacing w:after="40"/>
      </w:pPr>
      <w:r>
        <w:t>签名样本（白纸签名，部分银行要求）</w:t>
      </w:r>
    </w:p>
    <w:p>
      <w:pPr>
        <w:spacing w:before="180"/>
      </w:pPr>
      <w:r>
        <w:rPr>
          <w:b/>
          <w:color w:val="143D29"/>
          <w:sz w:val="23"/>
        </w:rPr>
        <w:t>B. 税务与地址</w:t>
      </w:r>
    </w:p>
    <w:p>
      <w:pPr>
        <w:pStyle w:val="ListBullet"/>
        <w:spacing w:after="40"/>
      </w:pPr>
      <w:r>
        <w:t>ZRA TPIN（多数银行要求）</w:t>
      </w:r>
    </w:p>
    <w:p>
      <w:pPr>
        <w:pStyle w:val="ListBullet"/>
        <w:spacing w:after="40"/>
      </w:pPr>
      <w:r>
        <w:t>水电费单/租约/房东证明/雇主地址证明（通常不超过3–6个月）</w:t>
      </w:r>
    </w:p>
    <w:p>
      <w:pPr>
        <w:pStyle w:val="ListBullet"/>
        <w:spacing w:after="40"/>
      </w:pPr>
      <w:r>
        <w:t>实际居住地址说明（不接受仅P.O. Box）</w:t>
      </w:r>
    </w:p>
    <w:p>
      <w:pPr>
        <w:pStyle w:val="ListBullet"/>
        <w:spacing w:after="40"/>
      </w:pPr>
      <w:r>
        <w:t>电话/邮箱（本人实名）</w:t>
      </w:r>
    </w:p>
    <w:p>
      <w:pPr>
        <w:spacing w:before="180"/>
      </w:pPr>
      <w:r>
        <w:rPr>
          <w:b/>
          <w:color w:val="143D29"/>
          <w:sz w:val="23"/>
        </w:rPr>
        <w:t>C. 收入与资金来源</w:t>
      </w:r>
    </w:p>
    <w:p>
      <w:pPr>
        <w:pStyle w:val="ListBullet"/>
        <w:spacing w:after="40"/>
      </w:pPr>
      <w:r>
        <w:t>雇佣合同/雇主信/最近2–3个月工资单</w:t>
      </w:r>
    </w:p>
    <w:p>
      <w:pPr>
        <w:pStyle w:val="ListBullet"/>
        <w:spacing w:after="40"/>
      </w:pPr>
      <w:r>
        <w:t>银行流水/海外汇款记录</w:t>
      </w:r>
    </w:p>
    <w:p>
      <w:pPr>
        <w:pStyle w:val="ListBullet"/>
        <w:spacing w:after="40"/>
      </w:pPr>
      <w:r>
        <w:t>资金来源说明（大额存款/股东借款/出售资产）</w:t>
      </w:r>
    </w:p>
    <w:p>
      <w:pPr>
        <w:pStyle w:val="ListBullet"/>
        <w:spacing w:after="40"/>
      </w:pPr>
      <w:r>
        <w:t>学生：录取信/学生证/赞助人信</w:t>
      </w:r>
    </w:p>
    <w:p>
      <w:pPr>
        <w:pStyle w:val="ListBullet"/>
        <w:spacing w:after="40"/>
      </w:pPr>
      <w:r>
        <w:t>自雇：公司注册/税单/合同</w:t>
      </w:r>
    </w:p>
    <w:p>
      <w:pPr>
        <w:spacing w:before="180"/>
      </w:pPr>
      <w:r>
        <w:rPr>
          <w:b/>
          <w:color w:val="143D29"/>
          <w:sz w:val="23"/>
        </w:rPr>
        <w:t>D. 账户选择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86"/>
        <w:gridCol w:w="4986"/>
      </w:tblGrid>
      <w:tr>
        <w:tc>
          <w:tcPr>
            <w:tcW w:type="dxa" w:w="4986"/>
            <w:shd w:fill="174B2F"/>
          </w:tcPr>
          <w:p>
            <w:r/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4986"/>
            <w:shd w:fill="174B2F"/>
          </w:tcPr>
          <w:p>
            <w:r/>
            <w:r>
              <w:rPr>
                <w:b/>
                <w:color w:val="FFFFFF"/>
                <w:sz w:val="18"/>
              </w:rPr>
              <w:t>Details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银行/支行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账户类型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[savings/current/salary/multi-currency]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最低开户金额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月费/最低余额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卡片/网银/手机银行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 ]</w:t>
            </w:r>
          </w:p>
        </w:tc>
      </w:tr>
    </w:tbl>
    <w:p/>
    <w:p>
      <w:pPr>
        <w:spacing w:before="180"/>
      </w:pPr>
      <w:r>
        <w:rPr>
          <w:b/>
          <w:color w:val="143D29"/>
          <w:sz w:val="23"/>
        </w:rPr>
        <w:t>E. 开户后</w:t>
      </w:r>
    </w:p>
    <w:p>
      <w:pPr>
        <w:pStyle w:val="ListBullet"/>
        <w:spacing w:after="40"/>
      </w:pPr>
      <w:r>
        <w:t>激活借记卡/网银/手机银行</w:t>
      </w:r>
    </w:p>
    <w:p>
      <w:pPr>
        <w:pStyle w:val="ListBullet"/>
        <w:spacing w:after="40"/>
      </w:pPr>
      <w:r>
        <w:t>设置PIN/限额/短信提醒</w:t>
      </w:r>
    </w:p>
    <w:p>
      <w:pPr>
        <w:pStyle w:val="ListBullet"/>
        <w:spacing w:after="40"/>
      </w:pPr>
      <w:r>
        <w:t>保存开户回执、账户号、SWIFT/分行代码</w:t>
      </w:r>
    </w:p>
    <w:p>
      <w:pPr>
        <w:pStyle w:val="ListBullet"/>
        <w:spacing w:after="40"/>
      </w:pPr>
      <w:r>
        <w:t>更新地址/电话/许可到期日</w:t>
      </w:r>
    </w:p>
    <w:p>
      <w:pPr>
        <w:pStyle w:val="ListBullet"/>
        <w:spacing w:after="40"/>
      </w:pPr>
      <w:r>
        <w:t>每月核对账单/费用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F66"/>
        <w:sz w:val="15"/>
      </w:rPr>
      <w:t>赞比亚华人社区 · www.zamchi.com · 使用前请向银行确认最新清单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555F66"/>
        <w:sz w:val="15"/>
      </w:rPr>
      <w:t>ZAMCHI TEMPLATE · BLANK FORM · NOT LEGAL ADVICE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Microsoft YaHe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